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5A1322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5A1322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5A1322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5A1322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5A1322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5A1322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5A1322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5A1322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5A1322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5A1322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5A1322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5A1322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5A1322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5A1322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5A1322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5A1322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5A1322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5A1322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5A1322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5A1322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5A1322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5A1322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5A1322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5A1322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5A1322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5A1322" w:rsidRDefault="009A6465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 xml:space="preserve">                          за декабрь  месяц 2022 года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 xml:space="preserve"> Полное или сокращенное фирменное наименование кредитной организации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 xml:space="preserve"> Адрес (место нахождения) кредитной организации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CB09AB">
        <w:rPr>
          <w:rFonts w:ascii="Courier New" w:hAnsi="Courier New" w:cs="Courier New"/>
          <w:b/>
          <w:sz w:val="18"/>
          <w:szCs w:val="18"/>
        </w:rPr>
        <w:t>ул.Шаболовка</w:t>
      </w:r>
      <w:proofErr w:type="spellEnd"/>
      <w:r w:rsidRPr="00CB09AB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7,55  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7,55  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8,408 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8,1   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bookmarkStart w:id="0" w:name="_GoBack"/>
      <w:bookmarkEnd w:id="0"/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Раздел 4. Данные о максимальной доходности по договорам вклада с физическими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   заключенным с    |     условия которого        |     условия которого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 физическими лицами |  предусматривают право      |  не предусматривают право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                    |   на получение вклада       |   на получение вклада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|2. В долларах США   | -                           |  -            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CB09AB" w:rsidRPr="00CB09AB" w:rsidRDefault="00CB09AB" w:rsidP="00CB09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CB09AB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0D674F" w:rsidRPr="005A1322" w:rsidRDefault="000D674F" w:rsidP="005A1322">
      <w:pPr>
        <w:pStyle w:val="a3"/>
        <w:jc w:val="center"/>
        <w:rPr>
          <w:b/>
        </w:rPr>
      </w:pPr>
    </w:p>
    <w:sectPr w:rsidR="000D674F" w:rsidRPr="005A1322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D674F"/>
    <w:rsid w:val="001C744C"/>
    <w:rsid w:val="005367D7"/>
    <w:rsid w:val="005A1322"/>
    <w:rsid w:val="005B2FDA"/>
    <w:rsid w:val="00721E1D"/>
    <w:rsid w:val="008C0D93"/>
    <w:rsid w:val="009A6465"/>
    <w:rsid w:val="00AC4070"/>
    <w:rsid w:val="00BB2BE8"/>
    <w:rsid w:val="00BE3C70"/>
    <w:rsid w:val="00CB09AB"/>
    <w:rsid w:val="00DD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AA498-EAEF-45DA-9BFF-996AB6D4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Коженок Олеся Вячеславовна</cp:lastModifiedBy>
  <cp:revision>11</cp:revision>
  <cp:lastPrinted>2022-02-08T08:41:00Z</cp:lastPrinted>
  <dcterms:created xsi:type="dcterms:W3CDTF">2022-03-10T09:29:00Z</dcterms:created>
  <dcterms:modified xsi:type="dcterms:W3CDTF">2023-01-19T13:25:00Z</dcterms:modified>
</cp:coreProperties>
</file>