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 xml:space="preserve">                       Банковская отчетность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+--------------+--------------------------------------+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                    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Код кредитной организации (филиала)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|Код территории|                        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                    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по ОКАТО    +----------------+---------------------+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по ОКПО     |регистрационный номер|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            |(/порядковый номер)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+--------------+----------------+---------------------+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|45            |17504207        |   2110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+--------------+----------------+---------------------+</w:t>
      </w:r>
    </w:p>
    <w:p w:rsidR="005367D7" w:rsidRDefault="005367D7" w:rsidP="005A1322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Default="00731054" w:rsidP="005A1322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0E37E5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9A6465" w:rsidRPr="000E37E5" w:rsidRDefault="009A6465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Данные о максимальной доходности по вкладам физических лиц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за </w:t>
      </w:r>
      <w:r w:rsidR="00C61992">
        <w:rPr>
          <w:rFonts w:ascii="Courier New" w:hAnsi="Courier New" w:cs="Courier New"/>
          <w:b/>
          <w:sz w:val="18"/>
          <w:szCs w:val="18"/>
        </w:rPr>
        <w:t>янва</w:t>
      </w:r>
      <w:r w:rsidR="006D2CFF">
        <w:rPr>
          <w:rFonts w:ascii="Courier New" w:hAnsi="Courier New" w:cs="Courier New"/>
          <w:b/>
          <w:sz w:val="18"/>
          <w:szCs w:val="18"/>
        </w:rPr>
        <w:t>рь</w:t>
      </w:r>
      <w:r>
        <w:rPr>
          <w:rFonts w:ascii="Courier New" w:hAnsi="Courier New" w:cs="Courier New"/>
          <w:b/>
          <w:sz w:val="18"/>
          <w:szCs w:val="18"/>
        </w:rPr>
        <w:t xml:space="preserve"> </w:t>
      </w:r>
      <w:r w:rsidRPr="00731054">
        <w:rPr>
          <w:rFonts w:ascii="Courier New" w:hAnsi="Courier New" w:cs="Courier New"/>
          <w:b/>
          <w:sz w:val="18"/>
          <w:szCs w:val="18"/>
        </w:rPr>
        <w:t>месяц 202</w:t>
      </w:r>
      <w:r w:rsidR="00C61992">
        <w:rPr>
          <w:rFonts w:ascii="Courier New" w:hAnsi="Courier New" w:cs="Courier New"/>
          <w:b/>
          <w:sz w:val="18"/>
          <w:szCs w:val="18"/>
        </w:rPr>
        <w:t>6</w:t>
      </w:r>
      <w:r w:rsidRPr="00731054">
        <w:rPr>
          <w:rFonts w:ascii="Courier New" w:hAnsi="Courier New" w:cs="Courier New"/>
          <w:b/>
          <w:sz w:val="18"/>
          <w:szCs w:val="18"/>
        </w:rPr>
        <w:t xml:space="preserve"> года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Полное или сокращенное фирменное наименование кредитной организации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АКБ "ПЕРЕСВЕТ" (ПАО)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Адрес (место нахождения) кредитной организации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119049, г. Москва, </w:t>
      </w:r>
      <w:proofErr w:type="spellStart"/>
      <w:r w:rsidRPr="00731054">
        <w:rPr>
          <w:rFonts w:ascii="Courier New" w:hAnsi="Courier New" w:cs="Courier New"/>
          <w:b/>
          <w:sz w:val="18"/>
          <w:szCs w:val="18"/>
        </w:rPr>
        <w:t>ул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>.Ш</w:t>
      </w:r>
      <w:proofErr w:type="gramEnd"/>
      <w:r w:rsidRPr="00731054">
        <w:rPr>
          <w:rFonts w:ascii="Courier New" w:hAnsi="Courier New" w:cs="Courier New"/>
          <w:b/>
          <w:sz w:val="18"/>
          <w:szCs w:val="18"/>
        </w:rPr>
        <w:t>аболовка</w:t>
      </w:r>
      <w:proofErr w:type="spellEnd"/>
      <w:r w:rsidRPr="00731054">
        <w:rPr>
          <w:rFonts w:ascii="Courier New" w:hAnsi="Courier New" w:cs="Courier New"/>
          <w:b/>
          <w:sz w:val="18"/>
          <w:szCs w:val="18"/>
        </w:rPr>
        <w:t xml:space="preserve"> д.10 корп.2</w:t>
      </w:r>
    </w:p>
    <w:p w:rsid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</w:t>
      </w:r>
      <w:bookmarkStart w:id="0" w:name="_GoBack"/>
      <w:bookmarkEnd w:id="0"/>
      <w:r w:rsidRPr="00731054">
        <w:rPr>
          <w:rFonts w:ascii="Courier New" w:hAnsi="Courier New" w:cs="Courier New"/>
          <w:b/>
          <w:sz w:val="18"/>
          <w:szCs w:val="18"/>
        </w:rPr>
        <w:t xml:space="preserve">  Код формы по ОКУД 0409119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        Месячная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Раздел 1. Данные о максимальной доходности по договорам вклада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с физическими лицами в рублях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|1. До востребования                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|                   </w:t>
      </w:r>
      <w:r w:rsidR="008B1622">
        <w:rPr>
          <w:rFonts w:ascii="Courier New" w:hAnsi="Courier New" w:cs="Courier New"/>
          <w:b/>
          <w:sz w:val="18"/>
          <w:szCs w:val="18"/>
        </w:rPr>
        <w:t xml:space="preserve">-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|2. На срок до 90 дней                  </w:t>
      </w:r>
      <w:r w:rsidR="00E033A6" w:rsidRPr="00731054">
        <w:rPr>
          <w:rFonts w:ascii="Courier New" w:hAnsi="Courier New" w:cs="Courier New"/>
          <w:b/>
          <w:sz w:val="18"/>
          <w:szCs w:val="18"/>
        </w:rPr>
        <w:t xml:space="preserve">|                   </w:t>
      </w:r>
      <w:r w:rsidR="00E033A6">
        <w:rPr>
          <w:rFonts w:ascii="Courier New" w:hAnsi="Courier New" w:cs="Courier New"/>
          <w:b/>
          <w:sz w:val="18"/>
          <w:szCs w:val="18"/>
        </w:rPr>
        <w:t xml:space="preserve">-    </w:t>
      </w:r>
      <w:r w:rsidR="00E033A6" w:rsidRPr="00731054">
        <w:rPr>
          <w:rFonts w:ascii="Courier New" w:hAnsi="Courier New" w:cs="Courier New"/>
          <w:b/>
          <w:sz w:val="18"/>
          <w:szCs w:val="18"/>
        </w:rPr>
        <w:t xml:space="preserve">               </w:t>
      </w:r>
      <w:r w:rsidRPr="00731054">
        <w:rPr>
          <w:rFonts w:ascii="Courier New" w:hAnsi="Courier New" w:cs="Courier New"/>
          <w:b/>
          <w:sz w:val="18"/>
          <w:szCs w:val="18"/>
        </w:rPr>
        <w:t>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4510E5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|3. На срок от 91 до 180 дней         </w:t>
      </w:r>
      <w:r w:rsidR="004510E5">
        <w:rPr>
          <w:rFonts w:ascii="Courier New" w:hAnsi="Courier New" w:cs="Courier New"/>
          <w:b/>
          <w:sz w:val="18"/>
          <w:szCs w:val="18"/>
        </w:rPr>
        <w:t xml:space="preserve"> </w:t>
      </w:r>
      <w:r w:rsidR="002A15DC" w:rsidRPr="00731054">
        <w:rPr>
          <w:rFonts w:ascii="Courier New" w:hAnsi="Courier New" w:cs="Courier New"/>
          <w:b/>
          <w:sz w:val="18"/>
          <w:szCs w:val="18"/>
        </w:rPr>
        <w:t xml:space="preserve">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|                  </w:t>
      </w:r>
      <w:r w:rsidR="00D01690">
        <w:rPr>
          <w:rFonts w:ascii="Courier New" w:hAnsi="Courier New" w:cs="Courier New"/>
          <w:b/>
          <w:sz w:val="18"/>
          <w:szCs w:val="18"/>
        </w:rPr>
        <w:t>1</w:t>
      </w:r>
      <w:r w:rsidR="006E0036">
        <w:rPr>
          <w:rFonts w:ascii="Courier New" w:hAnsi="Courier New" w:cs="Courier New"/>
          <w:b/>
          <w:sz w:val="18"/>
          <w:szCs w:val="18"/>
        </w:rPr>
        <w:t>4</w:t>
      </w:r>
      <w:r w:rsidR="00C124BC" w:rsidRPr="00731054">
        <w:rPr>
          <w:rFonts w:ascii="Courier New" w:hAnsi="Courier New" w:cs="Courier New"/>
          <w:b/>
          <w:sz w:val="18"/>
          <w:szCs w:val="18"/>
        </w:rPr>
        <w:t>,</w:t>
      </w:r>
      <w:r w:rsidR="006E0036">
        <w:rPr>
          <w:rFonts w:ascii="Courier New" w:hAnsi="Courier New" w:cs="Courier New"/>
          <w:b/>
          <w:sz w:val="18"/>
          <w:szCs w:val="18"/>
        </w:rPr>
        <w:t>1</w:t>
      </w:r>
      <w:r w:rsidR="00D67D45">
        <w:rPr>
          <w:rFonts w:ascii="Courier New" w:hAnsi="Courier New" w:cs="Courier New"/>
          <w:b/>
          <w:sz w:val="18"/>
          <w:szCs w:val="18"/>
        </w:rPr>
        <w:t>5</w:t>
      </w:r>
      <w:r w:rsidR="00C124BC">
        <w:rPr>
          <w:rFonts w:ascii="Courier New" w:hAnsi="Courier New" w:cs="Courier New"/>
          <w:b/>
          <w:sz w:val="18"/>
          <w:szCs w:val="18"/>
        </w:rPr>
        <w:t>0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  <w:r w:rsidR="004510E5">
        <w:rPr>
          <w:rFonts w:ascii="Courier New" w:hAnsi="Courier New" w:cs="Courier New"/>
          <w:b/>
          <w:sz w:val="18"/>
          <w:szCs w:val="18"/>
        </w:rPr>
        <w:t xml:space="preserve"> 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|4. На срок от 181 до 1 года        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|               </w:t>
      </w:r>
      <w:r w:rsidR="008B1622">
        <w:rPr>
          <w:rFonts w:ascii="Courier New" w:hAnsi="Courier New" w:cs="Courier New"/>
          <w:b/>
          <w:sz w:val="18"/>
          <w:szCs w:val="18"/>
        </w:rPr>
        <w:t xml:space="preserve">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</w:t>
      </w:r>
      <w:r w:rsidR="00B20678">
        <w:rPr>
          <w:rFonts w:ascii="Courier New" w:hAnsi="Courier New" w:cs="Courier New"/>
          <w:b/>
          <w:sz w:val="18"/>
          <w:szCs w:val="18"/>
        </w:rPr>
        <w:t>1</w:t>
      </w:r>
      <w:r w:rsidR="006E0036">
        <w:rPr>
          <w:rFonts w:ascii="Courier New" w:hAnsi="Courier New" w:cs="Courier New"/>
          <w:b/>
          <w:sz w:val="18"/>
          <w:szCs w:val="18"/>
        </w:rPr>
        <w:t>2</w:t>
      </w:r>
      <w:r w:rsidR="00C124BC" w:rsidRPr="00731054">
        <w:rPr>
          <w:rFonts w:ascii="Courier New" w:hAnsi="Courier New" w:cs="Courier New"/>
          <w:b/>
          <w:sz w:val="18"/>
          <w:szCs w:val="18"/>
        </w:rPr>
        <w:t>,</w:t>
      </w:r>
      <w:r w:rsidR="00DA6BD6">
        <w:rPr>
          <w:rFonts w:ascii="Courier New" w:hAnsi="Courier New" w:cs="Courier New"/>
          <w:b/>
          <w:sz w:val="18"/>
          <w:szCs w:val="18"/>
        </w:rPr>
        <w:t>629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|5. На срок свыше 1 года                </w:t>
      </w:r>
      <w:r w:rsidR="00B20678" w:rsidRPr="00731054">
        <w:rPr>
          <w:rFonts w:ascii="Courier New" w:hAnsi="Courier New" w:cs="Courier New"/>
          <w:b/>
          <w:sz w:val="18"/>
          <w:szCs w:val="18"/>
        </w:rPr>
        <w:t xml:space="preserve">|                   </w:t>
      </w:r>
      <w:r w:rsidR="00B20678">
        <w:rPr>
          <w:rFonts w:ascii="Courier New" w:hAnsi="Courier New" w:cs="Courier New"/>
          <w:b/>
          <w:sz w:val="18"/>
          <w:szCs w:val="18"/>
        </w:rPr>
        <w:t xml:space="preserve">-    </w:t>
      </w:r>
      <w:r w:rsidR="00B20678"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Раздел 2. Данные о максимальной доходности по договорам вклада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с физическими лицами в долларах США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|1. До востребования  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|2. На срок до 90 дней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|3. На срок от 91 до 180 дней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|4. На срок от 181 до 1 года            </w:t>
      </w:r>
      <w:r w:rsidR="00A24296" w:rsidRPr="00731054">
        <w:rPr>
          <w:rFonts w:ascii="Courier New" w:hAnsi="Courier New" w:cs="Courier New"/>
          <w:b/>
          <w:sz w:val="18"/>
          <w:szCs w:val="18"/>
        </w:rPr>
        <w:t xml:space="preserve">|                   </w:t>
      </w:r>
      <w:r w:rsidR="00C61992">
        <w:rPr>
          <w:rFonts w:ascii="Courier New" w:hAnsi="Courier New" w:cs="Courier New"/>
          <w:b/>
          <w:sz w:val="18"/>
          <w:szCs w:val="18"/>
        </w:rPr>
        <w:t>0,050</w:t>
      </w:r>
      <w:r w:rsidR="00A24296" w:rsidRPr="00731054">
        <w:rPr>
          <w:rFonts w:ascii="Courier New" w:hAnsi="Courier New" w:cs="Courier New"/>
          <w:b/>
          <w:sz w:val="18"/>
          <w:szCs w:val="18"/>
        </w:rPr>
        <w:t xml:space="preserve">               </w:t>
      </w:r>
      <w:r w:rsidRPr="00731054">
        <w:rPr>
          <w:rFonts w:ascii="Courier New" w:hAnsi="Courier New" w:cs="Courier New"/>
          <w:b/>
          <w:sz w:val="18"/>
          <w:szCs w:val="18"/>
        </w:rPr>
        <w:t>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|5. На срок свыше 1 года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lastRenderedPageBreak/>
        <w:t xml:space="preserve">          Раздел 3. Данные о максимальной доходности по договорам вклада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    с физическими лицами в евро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|1. До востребования  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|2. На срок до 90 дней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|3. На срок от 91 до 180 дней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|4. На срок от 181 до 1 года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|5. На срок свыше 1 года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Раздел 4. Данные о максимальной доходности по договорам вклада с 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>физическими</w:t>
      </w:r>
      <w:proofErr w:type="gramEnd"/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лицами, внесение вкладов по которым удостоверено сберегательным сертификатом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   Максимальная доходность   |   Максимальная доходность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Валюта вкладов   | по вкладам, удостоверенным  | по вкладам, удостоверенным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|согласно договорам, |сберегательным сертификатом, |сберегательным сертификатом,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   заключенным с    |     условия которого        |     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>условия</w:t>
      </w:r>
      <w:proofErr w:type="gramEnd"/>
      <w:r w:rsidRPr="00731054">
        <w:rPr>
          <w:rFonts w:ascii="Courier New" w:hAnsi="Courier New" w:cs="Courier New"/>
          <w:b/>
          <w:sz w:val="18"/>
          <w:szCs w:val="18"/>
        </w:rPr>
        <w:t xml:space="preserve"> которого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 физическими лицами |  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>предусматривают право      |  не предусматривают</w:t>
      </w:r>
      <w:proofErr w:type="gramEnd"/>
      <w:r w:rsidRPr="00731054">
        <w:rPr>
          <w:rFonts w:ascii="Courier New" w:hAnsi="Courier New" w:cs="Courier New"/>
          <w:b/>
          <w:sz w:val="18"/>
          <w:szCs w:val="18"/>
        </w:rPr>
        <w:t xml:space="preserve"> право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|владельца такого сертификата |владельца такого сертификата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                    |   на получение 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>вклада</w:t>
      </w:r>
      <w:proofErr w:type="gramEnd"/>
      <w:r w:rsidRPr="00731054">
        <w:rPr>
          <w:rFonts w:ascii="Courier New" w:hAnsi="Courier New" w:cs="Courier New"/>
          <w:b/>
          <w:sz w:val="18"/>
          <w:szCs w:val="18"/>
        </w:rPr>
        <w:t xml:space="preserve">       |   на получение вклада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   по требованию, процент    |   по требованию, процент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1          |              2              |              3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|1. В рублях         | -                           |  -       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|2. В долларах США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 xml:space="preserve">   | -                           |  -                          |</w:t>
      </w:r>
      <w:proofErr w:type="gramEnd"/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|3. В евро           | -                           |  -                          |</w:t>
      </w:r>
    </w:p>
    <w:p w:rsidR="000D674F" w:rsidRPr="000E37E5" w:rsidRDefault="00731054" w:rsidP="00731054">
      <w:pPr>
        <w:pStyle w:val="a3"/>
        <w:jc w:val="center"/>
        <w:rPr>
          <w:b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sectPr w:rsidR="000D674F" w:rsidRPr="000E37E5" w:rsidSect="00522B07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1D"/>
    <w:rsid w:val="00027C3B"/>
    <w:rsid w:val="000D674F"/>
    <w:rsid w:val="000E37E5"/>
    <w:rsid w:val="000E6A85"/>
    <w:rsid w:val="001C6A05"/>
    <w:rsid w:val="001C744C"/>
    <w:rsid w:val="00293B95"/>
    <w:rsid w:val="002A15DC"/>
    <w:rsid w:val="003D3921"/>
    <w:rsid w:val="0040679F"/>
    <w:rsid w:val="004510E5"/>
    <w:rsid w:val="00470808"/>
    <w:rsid w:val="005367D7"/>
    <w:rsid w:val="0054797F"/>
    <w:rsid w:val="005A1322"/>
    <w:rsid w:val="005B2FDA"/>
    <w:rsid w:val="005D7303"/>
    <w:rsid w:val="006D2CFF"/>
    <w:rsid w:val="006E0036"/>
    <w:rsid w:val="00721E1D"/>
    <w:rsid w:val="00731054"/>
    <w:rsid w:val="008B1622"/>
    <w:rsid w:val="008C0D93"/>
    <w:rsid w:val="009A6465"/>
    <w:rsid w:val="00A24296"/>
    <w:rsid w:val="00A758B2"/>
    <w:rsid w:val="00AC4070"/>
    <w:rsid w:val="00B20678"/>
    <w:rsid w:val="00BB2BE8"/>
    <w:rsid w:val="00BE3C70"/>
    <w:rsid w:val="00C124BC"/>
    <w:rsid w:val="00C61992"/>
    <w:rsid w:val="00C63AC4"/>
    <w:rsid w:val="00CB09AB"/>
    <w:rsid w:val="00CD4AF0"/>
    <w:rsid w:val="00D01690"/>
    <w:rsid w:val="00D67D45"/>
    <w:rsid w:val="00DA6BD6"/>
    <w:rsid w:val="00DD39CE"/>
    <w:rsid w:val="00E033A6"/>
    <w:rsid w:val="00E423F3"/>
    <w:rsid w:val="00F01D4E"/>
    <w:rsid w:val="00FC398E"/>
    <w:rsid w:val="00FE1551"/>
    <w:rsid w:val="00F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22B0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22B07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22B0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22B0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55E5A-076C-4C16-A25D-0B57C3081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Коженок Олеся Вячеславовна</dc:creator>
  <cp:lastModifiedBy>Данилова Елена Юрьевна</cp:lastModifiedBy>
  <cp:revision>17</cp:revision>
  <cp:lastPrinted>2023-11-14T08:55:00Z</cp:lastPrinted>
  <dcterms:created xsi:type="dcterms:W3CDTF">2025-02-10T06:54:00Z</dcterms:created>
  <dcterms:modified xsi:type="dcterms:W3CDTF">2026-02-16T06:17:00Z</dcterms:modified>
</cp:coreProperties>
</file>