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 xml:space="preserve">                       Банковская отчетность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+--------------+--------------------------------------+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|                                    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| Код кредитной организации (филиала)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|Код территории|                                    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|                                    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по ОКАТО    +----------------+---------------------+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|    по ОКПО     |регистрационный номер|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|                |(/порядковый номер)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+--------------+----------------+---------------------+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|45            |17504207        |   2110            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+--------------+----------------+---------------------+</w:t>
      </w:r>
    </w:p>
    <w:p w:rsidR="005367D7" w:rsidRDefault="005367D7" w:rsidP="005A1322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Default="00731054" w:rsidP="005A1322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0E37E5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9A6465" w:rsidRPr="000E37E5" w:rsidRDefault="009A6465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Данные о максимальной доходности по вкладам физических лиц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за </w:t>
      </w:r>
      <w:r w:rsidR="004510E5">
        <w:rPr>
          <w:rFonts w:ascii="Courier New" w:hAnsi="Courier New" w:cs="Courier New"/>
          <w:b/>
          <w:sz w:val="18"/>
          <w:szCs w:val="18"/>
        </w:rPr>
        <w:t>июнь</w:t>
      </w:r>
      <w:bookmarkStart w:id="0" w:name="_GoBack"/>
      <w:bookmarkEnd w:id="0"/>
      <w:r>
        <w:rPr>
          <w:rFonts w:ascii="Courier New" w:hAnsi="Courier New" w:cs="Courier New"/>
          <w:b/>
          <w:sz w:val="18"/>
          <w:szCs w:val="18"/>
        </w:rPr>
        <w:t xml:space="preserve"> </w:t>
      </w:r>
      <w:r w:rsidRPr="00731054">
        <w:rPr>
          <w:rFonts w:ascii="Courier New" w:hAnsi="Courier New" w:cs="Courier New"/>
          <w:b/>
          <w:sz w:val="18"/>
          <w:szCs w:val="18"/>
        </w:rPr>
        <w:t>месяц 2023 года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Полное или сокращенное фирменное наименование кредитной организации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АКБ "ПЕРЕСВЕТ" (ПАО)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Адрес (место нахождения) кредитной организации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119049, г. Москва, </w:t>
      </w:r>
      <w:proofErr w:type="spellStart"/>
      <w:r w:rsidRPr="00731054">
        <w:rPr>
          <w:rFonts w:ascii="Courier New" w:hAnsi="Courier New" w:cs="Courier New"/>
          <w:b/>
          <w:sz w:val="18"/>
          <w:szCs w:val="18"/>
        </w:rPr>
        <w:t>ул.Шаболовка</w:t>
      </w:r>
      <w:proofErr w:type="spellEnd"/>
      <w:r w:rsidRPr="00731054">
        <w:rPr>
          <w:rFonts w:ascii="Courier New" w:hAnsi="Courier New" w:cs="Courier New"/>
          <w:b/>
          <w:sz w:val="18"/>
          <w:szCs w:val="18"/>
        </w:rPr>
        <w:t xml:space="preserve"> д.10 корп.2</w:t>
      </w:r>
    </w:p>
    <w:p w:rsid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  Код формы по ОКУД 0409119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                   Месячная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Раздел 1. Данные о максимальной доходности по договорам вклада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 с физическими лицами в рублях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Сроки вкладов согласно договорам,     |  Максимальная доходность по вкладам,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заключенным с физическими лицами      |                процент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1                   |                   2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|1. До востребования    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|2. На срок до 90 дней                  |                   7,55</w:t>
      </w:r>
      <w:r>
        <w:rPr>
          <w:rFonts w:ascii="Courier New" w:hAnsi="Courier New" w:cs="Courier New"/>
          <w:b/>
          <w:sz w:val="18"/>
          <w:szCs w:val="18"/>
        </w:rPr>
        <w:t>0</w:t>
      </w: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4510E5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|3. На срок от 91 до 180 дней         </w:t>
      </w:r>
      <w:r w:rsidR="004510E5">
        <w:rPr>
          <w:rFonts w:ascii="Courier New" w:hAnsi="Courier New" w:cs="Courier New"/>
          <w:b/>
          <w:sz w:val="18"/>
          <w:szCs w:val="18"/>
        </w:rPr>
        <w:t xml:space="preserve"> </w:t>
      </w:r>
      <w:r w:rsidR="002A15DC" w:rsidRPr="00731054">
        <w:rPr>
          <w:rFonts w:ascii="Courier New" w:hAnsi="Courier New" w:cs="Courier New"/>
          <w:b/>
          <w:sz w:val="18"/>
          <w:szCs w:val="18"/>
        </w:rPr>
        <w:t xml:space="preserve"> </w:t>
      </w:r>
      <w:r w:rsidR="004510E5" w:rsidRPr="00731054">
        <w:rPr>
          <w:rFonts w:ascii="Courier New" w:hAnsi="Courier New" w:cs="Courier New"/>
          <w:b/>
          <w:sz w:val="18"/>
          <w:szCs w:val="18"/>
        </w:rPr>
        <w:t>|</w:t>
      </w:r>
      <w:r w:rsidR="002A15DC" w:rsidRPr="00731054">
        <w:rPr>
          <w:rFonts w:ascii="Courier New" w:hAnsi="Courier New" w:cs="Courier New"/>
          <w:b/>
          <w:sz w:val="18"/>
          <w:szCs w:val="18"/>
        </w:rPr>
        <w:t xml:space="preserve">               </w:t>
      </w:r>
      <w:r w:rsidR="004510E5">
        <w:rPr>
          <w:rFonts w:ascii="Courier New" w:hAnsi="Courier New" w:cs="Courier New"/>
          <w:b/>
          <w:sz w:val="18"/>
          <w:szCs w:val="18"/>
        </w:rPr>
        <w:t xml:space="preserve">    7,550</w:t>
      </w:r>
      <w:r w:rsidR="002A15DC" w:rsidRPr="00731054">
        <w:rPr>
          <w:rFonts w:ascii="Courier New" w:hAnsi="Courier New" w:cs="Courier New"/>
          <w:b/>
          <w:sz w:val="18"/>
          <w:szCs w:val="18"/>
        </w:rPr>
        <w:t xml:space="preserve">    </w:t>
      </w:r>
      <w:r w:rsidR="004510E5">
        <w:rPr>
          <w:rFonts w:ascii="Courier New" w:hAnsi="Courier New" w:cs="Courier New"/>
          <w:b/>
          <w:sz w:val="18"/>
          <w:szCs w:val="18"/>
        </w:rPr>
        <w:t xml:space="preserve">           </w:t>
      </w:r>
      <w:r w:rsidR="004510E5" w:rsidRPr="00731054">
        <w:rPr>
          <w:rFonts w:ascii="Courier New" w:hAnsi="Courier New" w:cs="Courier New"/>
          <w:b/>
          <w:sz w:val="18"/>
          <w:szCs w:val="18"/>
        </w:rPr>
        <w:t>|</w:t>
      </w:r>
      <w:r w:rsidR="004510E5">
        <w:rPr>
          <w:rFonts w:ascii="Courier New" w:hAnsi="Courier New" w:cs="Courier New"/>
          <w:b/>
          <w:sz w:val="18"/>
          <w:szCs w:val="18"/>
        </w:rPr>
        <w:t xml:space="preserve"> 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|4. На срок от 181 до 1 года            |                   8,</w:t>
      </w:r>
      <w:r w:rsidR="004510E5">
        <w:rPr>
          <w:rFonts w:ascii="Courier New" w:hAnsi="Courier New" w:cs="Courier New"/>
          <w:b/>
          <w:sz w:val="18"/>
          <w:szCs w:val="18"/>
        </w:rPr>
        <w:t>139</w:t>
      </w: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|5. На срок свыше 1 года                </w:t>
      </w:r>
      <w:r w:rsidR="002A15DC" w:rsidRPr="00731054">
        <w:rPr>
          <w:rFonts w:ascii="Courier New" w:hAnsi="Courier New" w:cs="Courier New"/>
          <w:b/>
          <w:sz w:val="18"/>
          <w:szCs w:val="18"/>
        </w:rPr>
        <w:t xml:space="preserve">|                   </w:t>
      </w:r>
      <w:r w:rsidR="004510E5">
        <w:rPr>
          <w:rFonts w:ascii="Courier New" w:hAnsi="Courier New" w:cs="Courier New"/>
          <w:b/>
          <w:sz w:val="18"/>
          <w:szCs w:val="18"/>
        </w:rPr>
        <w:t xml:space="preserve"> -                  </w:t>
      </w:r>
      <w:r w:rsidRPr="00731054">
        <w:rPr>
          <w:rFonts w:ascii="Courier New" w:hAnsi="Courier New" w:cs="Courier New"/>
          <w:b/>
          <w:sz w:val="18"/>
          <w:szCs w:val="18"/>
        </w:rPr>
        <w:t>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Раздел 2. Данные о максимальной доходности по договорам вклада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    с физическими лицами в долларах США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Сроки вкладов согласно договорам,     |  Максимальная доходность по вкладам,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заключенным с физическими лицами      |                процент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1                   |                   2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|1. До востребования    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|2. На срок до 90 дней  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|3. На срок от 91 до 180 дней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|4. На срок от 181 до 1 года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|5. На срок свыше 1 года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lastRenderedPageBreak/>
        <w:t xml:space="preserve">          Раздел 3. Данные о максимальной доходности по договорам вклада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        с физическими лицами в евро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Сроки вкладов согласно договорам,     |  Максимальная доходность по вкладам,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заключенным с физическими лицами      |                процент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1                   |                   2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|1. До востребования    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|2. На срок до 90 дней  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|3. На срок от 91 до 180 дней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|4. На срок от 181 до 1 года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|5. На срок свыше 1 года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Раздел 4. Данные о максимальной доходности по договорам вклада с физическими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лицами, внесение вкладов по которым удостоверено сберегательным сертификатом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 |   Максимальная доходность   |   Максимальная доходность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Валюта вкладов   | по вкладам, удостоверенным  | по вкладам, удостоверенным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|согласно договорам, |сберегательным сертификатом, |сберегательным сертификатом,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заключенным с    |     условия которого        |     условия которого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физическими лицами |  предусматривают право      |  не предусматривают право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 |владельца такого сертификата |владельца такого сертификата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 |   на получение вклада       |   на получение вклада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 |   по требованию, процент    |   по требованию, процент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1          |              2              |              3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|1. В рублях         | -                           |  -       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|2. В долларах США   | -                           |  -       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|3. В евро           | -                           |  -                          |</w:t>
      </w:r>
    </w:p>
    <w:p w:rsidR="000D674F" w:rsidRPr="000E37E5" w:rsidRDefault="00731054" w:rsidP="00731054">
      <w:pPr>
        <w:pStyle w:val="a3"/>
        <w:jc w:val="center"/>
        <w:rPr>
          <w:b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sectPr w:rsidR="000D674F" w:rsidRPr="000E37E5" w:rsidSect="00522B07"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E1D"/>
    <w:rsid w:val="000D674F"/>
    <w:rsid w:val="000E37E5"/>
    <w:rsid w:val="001C744C"/>
    <w:rsid w:val="002A15DC"/>
    <w:rsid w:val="004510E5"/>
    <w:rsid w:val="005367D7"/>
    <w:rsid w:val="0054797F"/>
    <w:rsid w:val="005A1322"/>
    <w:rsid w:val="005B2FDA"/>
    <w:rsid w:val="00721E1D"/>
    <w:rsid w:val="00731054"/>
    <w:rsid w:val="008C0D93"/>
    <w:rsid w:val="009A6465"/>
    <w:rsid w:val="00AC4070"/>
    <w:rsid w:val="00BB2BE8"/>
    <w:rsid w:val="00BE3C70"/>
    <w:rsid w:val="00CB09AB"/>
    <w:rsid w:val="00DD39CE"/>
    <w:rsid w:val="00F01D4E"/>
    <w:rsid w:val="00FF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522B0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522B07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522B0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522B0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7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FBEA7-DF82-418F-993D-8B694804A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1054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Коженок Олеся Вячеславовна</dc:creator>
  <cp:lastModifiedBy>Данилова Елена Юрьевна</cp:lastModifiedBy>
  <cp:revision>3</cp:revision>
  <cp:lastPrinted>2022-02-08T08:41:00Z</cp:lastPrinted>
  <dcterms:created xsi:type="dcterms:W3CDTF">2023-06-08T14:10:00Z</dcterms:created>
  <dcterms:modified xsi:type="dcterms:W3CDTF">2023-07-13T09:08:00Z</dcterms:modified>
</cp:coreProperties>
</file>